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EF7E" w14:textId="77777777" w:rsidR="00CC47EB" w:rsidRDefault="00CC47EB" w:rsidP="00CC47EB">
      <w:pPr>
        <w:spacing w:after="0" w:line="426" w:lineRule="atLeast"/>
        <w:outlineLvl w:val="0"/>
        <w:rPr>
          <w:rFonts w:ascii="Helvetica" w:eastAsia="Times New Roman" w:hAnsi="Helvetica" w:cs="Times New Roman"/>
          <w:color w:val="202020"/>
          <w:sz w:val="21"/>
          <w:szCs w:val="21"/>
          <w:lang w:eastAsia="de-DE"/>
        </w:rPr>
      </w:pPr>
      <w:r w:rsidRPr="00266D1A">
        <w:rPr>
          <w:rFonts w:ascii="Helvetica" w:eastAsia="Times New Roman" w:hAnsi="Helvetica" w:cs="Times New Roman"/>
          <w:b/>
          <w:bCs/>
          <w:color w:val="696969"/>
          <w:kern w:val="36"/>
          <w:sz w:val="25"/>
          <w:szCs w:val="25"/>
          <w:lang w:eastAsia="de-DE"/>
        </w:rPr>
        <w:t>Hallo und Herzlich willkommen bei</w:t>
      </w:r>
      <w:r w:rsidRPr="00A930E7">
        <w:rPr>
          <w:rFonts w:ascii="Helvetica" w:eastAsia="Times New Roman" w:hAnsi="Helvetica" w:cs="Times New Roman"/>
          <w:b/>
          <w:bCs/>
          <w:color w:val="202020"/>
          <w:kern w:val="36"/>
          <w:sz w:val="25"/>
          <w:szCs w:val="25"/>
          <w:lang w:eastAsia="de-DE"/>
        </w:rPr>
        <w:t> </w:t>
      </w:r>
      <w:r w:rsidRPr="00266D1A">
        <w:rPr>
          <w:rFonts w:ascii="Ebrima" w:eastAsia="Times New Roman" w:hAnsi="Ebrima" w:cs="Times New Roman"/>
          <w:b/>
          <w:bCs/>
          <w:color w:val="FF6600"/>
          <w:kern w:val="36"/>
          <w:sz w:val="24"/>
          <w:szCs w:val="24"/>
          <w:lang w:eastAsia="de-DE"/>
        </w:rPr>
        <w:t xml:space="preserve">Birgit Golling </w:t>
      </w:r>
      <w:r w:rsidRPr="00266D1A">
        <w:rPr>
          <w:rFonts w:ascii="Ebrima" w:eastAsia="Times New Roman" w:hAnsi="Ebrima" w:cs="Times New Roman"/>
          <w:color w:val="FF6600"/>
          <w:kern w:val="36"/>
          <w:sz w:val="24"/>
          <w:szCs w:val="24"/>
          <w:lang w:eastAsia="de-DE"/>
        </w:rPr>
        <w:t>Morphisches Feld Lesen</w:t>
      </w:r>
      <w:r w:rsidRPr="00266D1A">
        <w:rPr>
          <w:rFonts w:ascii="Helvetica" w:eastAsia="Times New Roman" w:hAnsi="Helvetica" w:cs="Times New Roman"/>
          <w:color w:val="FF3300"/>
          <w:kern w:val="36"/>
          <w:sz w:val="25"/>
          <w:szCs w:val="25"/>
          <w:lang w:eastAsia="de-DE"/>
        </w:rPr>
        <w:t> </w:t>
      </w:r>
      <w:r w:rsidRPr="00266D1A">
        <w:rPr>
          <w:rFonts w:ascii="Arial" w:hAnsi="Arial" w:cs="Arial"/>
          <w:color w:val="FF3300"/>
          <w:sz w:val="28"/>
          <w:szCs w:val="28"/>
          <w:shd w:val="clear" w:color="auto" w:fill="DBDBDB"/>
        </w:rPr>
        <w:t xml:space="preserve"> </w:t>
      </w:r>
    </w:p>
    <w:p w14:paraId="57A775E3" w14:textId="77777777" w:rsidR="00CC47EB" w:rsidRPr="00591C8F" w:rsidRDefault="00CC47EB" w:rsidP="00CC47EB">
      <w:pPr>
        <w:spacing w:after="0" w:line="426" w:lineRule="atLeast"/>
        <w:outlineLvl w:val="0"/>
        <w:rPr>
          <w:rFonts w:ascii="Helvetica" w:eastAsia="Times New Roman" w:hAnsi="Helvetica" w:cs="Times New Roman"/>
          <w:color w:val="FF3300"/>
          <w:kern w:val="36"/>
          <w:sz w:val="25"/>
          <w:szCs w:val="25"/>
          <w:lang w:eastAsia="de-DE"/>
        </w:rPr>
      </w:pPr>
    </w:p>
    <w:p w14:paraId="4E625962" w14:textId="77777777" w:rsidR="00CC47EB" w:rsidRPr="00CB12A2" w:rsidRDefault="00CC47EB" w:rsidP="00CC47EB">
      <w:pPr>
        <w:spacing w:after="0" w:line="240" w:lineRule="auto"/>
        <w:rPr>
          <w:rFonts w:ascii="Helvetica" w:eastAsia="Times New Roman" w:hAnsi="Helvetica" w:cs="Times New Roman"/>
          <w:color w:val="202020"/>
          <w:sz w:val="21"/>
          <w:szCs w:val="21"/>
          <w:lang w:eastAsia="de-DE"/>
        </w:rPr>
      </w:pPr>
    </w:p>
    <w:p w14:paraId="2E0BEF3A" w14:textId="2BFFEA91" w:rsidR="00CC47EB" w:rsidRDefault="00CC47EB" w:rsidP="00CC47EB">
      <w:pPr>
        <w:spacing w:after="0" w:line="360" w:lineRule="auto"/>
        <w:rPr>
          <w:rFonts w:ascii="Helvetica" w:eastAsia="Times New Roman" w:hAnsi="Helvetica" w:cs="Times New Roman"/>
          <w:b/>
          <w:bCs/>
          <w:color w:val="696969"/>
          <w:lang w:eastAsia="de-DE"/>
        </w:rPr>
      </w:pPr>
      <w:r>
        <w:rPr>
          <w:rFonts w:ascii="Helvetica" w:eastAsia="Times New Roman" w:hAnsi="Helvetica" w:cs="Times New Roman"/>
          <w:color w:val="696969"/>
          <w:lang w:eastAsia="de-DE"/>
        </w:rPr>
        <w:t>Ic</w:t>
      </w:r>
      <w:r w:rsidRPr="00A930E7">
        <w:rPr>
          <w:rFonts w:ascii="Helvetica" w:eastAsia="Times New Roman" w:hAnsi="Helvetica" w:cs="Times New Roman"/>
          <w:color w:val="696969"/>
          <w:lang w:eastAsia="de-DE"/>
        </w:rPr>
        <w:t>h freue mich, dass du dich für den </w:t>
      </w:r>
      <w:r w:rsidRPr="00CF2C8C">
        <w:rPr>
          <w:rFonts w:ascii="Helvetica" w:eastAsia="Times New Roman" w:hAnsi="Helvetica" w:cs="Times New Roman"/>
          <w:b/>
          <w:bCs/>
          <w:color w:val="696969"/>
          <w:lang w:eastAsia="de-DE"/>
        </w:rPr>
        <w:t>Mini-Selbstcoaching-Kurs </w:t>
      </w:r>
      <w:r w:rsidRPr="00A930E7">
        <w:rPr>
          <w:rFonts w:ascii="Helvetica" w:eastAsia="Times New Roman" w:hAnsi="Helvetica" w:cs="Times New Roman"/>
          <w:color w:val="696969"/>
          <w:lang w:eastAsia="de-DE"/>
        </w:rPr>
        <w:t>entschieden hast</w:t>
      </w:r>
      <w:r>
        <w:rPr>
          <w:rFonts w:ascii="Helvetica" w:eastAsia="Times New Roman" w:hAnsi="Helvetica" w:cs="Times New Roman"/>
          <w:color w:val="696969"/>
          <w:lang w:eastAsia="de-DE"/>
        </w:rPr>
        <w:t xml:space="preserve"> und danke dir für dein Vertrauen</w:t>
      </w:r>
      <w:r w:rsidRPr="00A930E7">
        <w:rPr>
          <w:rFonts w:ascii="Helvetica" w:eastAsia="Times New Roman" w:hAnsi="Helvetica" w:cs="Times New Roman"/>
          <w:color w:val="696969"/>
          <w:lang w:eastAsia="de-DE"/>
        </w:rPr>
        <w:t>!</w:t>
      </w:r>
      <w:r>
        <w:rPr>
          <w:rFonts w:ascii="Helvetica" w:eastAsia="Times New Roman" w:hAnsi="Helvetica" w:cs="Times New Roman"/>
          <w:color w:val="696969"/>
          <w:lang w:eastAsia="de-DE"/>
        </w:rPr>
        <w:br/>
      </w:r>
    </w:p>
    <w:p w14:paraId="44F7199A" w14:textId="77777777" w:rsidR="00CC47EB" w:rsidRPr="00CF2C8C" w:rsidRDefault="00CC47EB" w:rsidP="00CC47EB">
      <w:pPr>
        <w:spacing w:after="0" w:line="360" w:lineRule="auto"/>
        <w:rPr>
          <w:rFonts w:ascii="Helvetica" w:eastAsia="Times New Roman" w:hAnsi="Helvetica" w:cs="Times New Roman"/>
          <w:b/>
          <w:bCs/>
          <w:color w:val="696969"/>
          <w:lang w:eastAsia="de-DE"/>
        </w:rPr>
      </w:pPr>
    </w:p>
    <w:p w14:paraId="08E0338C" w14:textId="77777777" w:rsidR="00CC47EB" w:rsidRDefault="00CC47EB" w:rsidP="00CC47EB">
      <w:pPr>
        <w:spacing w:after="0" w:line="280" w:lineRule="exact"/>
        <w:rPr>
          <w:rFonts w:ascii="Helvetica" w:eastAsia="Times New Roman" w:hAnsi="Helvetica" w:cs="Times New Roman"/>
          <w:color w:val="202020"/>
          <w:sz w:val="21"/>
          <w:szCs w:val="21"/>
          <w:lang w:eastAsia="de-DE"/>
        </w:rPr>
      </w:pPr>
      <w:r w:rsidRPr="00CF2C8C">
        <w:rPr>
          <w:rFonts w:ascii="Helvetica" w:eastAsia="Times New Roman" w:hAnsi="Helvetica" w:cs="Times New Roman"/>
          <w:b/>
          <w:bCs/>
          <w:color w:val="696969"/>
          <w:lang w:eastAsia="de-DE"/>
        </w:rPr>
        <w:t>Deine Zugangsdaten: </w:t>
      </w:r>
      <w:r w:rsidRPr="00A930E7">
        <w:rPr>
          <w:rFonts w:ascii="Helvetica" w:eastAsia="Times New Roman" w:hAnsi="Helvetica" w:cs="Times New Roman"/>
          <w:color w:val="696969"/>
          <w:lang w:eastAsia="de-DE"/>
        </w:rPr>
        <w:br/>
        <w:t>Klicke auf diesen Link:</w:t>
      </w:r>
      <w:r w:rsidRPr="00266D1A">
        <w:rPr>
          <w:rFonts w:ascii="Helvetica" w:eastAsia="Times New Roman" w:hAnsi="Helvetica" w:cs="Times New Roman"/>
          <w:color w:val="FF6600"/>
          <w:lang w:eastAsia="de-DE"/>
        </w:rPr>
        <w:t> </w:t>
      </w:r>
      <w:hyperlink r:id="rId4" w:history="1">
        <w:r w:rsidRPr="00266D1A">
          <w:rPr>
            <w:rStyle w:val="Hyperlink"/>
            <w:rFonts w:ascii="Helvetica" w:eastAsia="Times New Roman" w:hAnsi="Helvetica" w:cs="Times New Roman"/>
            <w:color w:val="FF6600"/>
            <w:sz w:val="24"/>
            <w:szCs w:val="24"/>
            <w:lang w:eastAsia="de-DE"/>
          </w:rPr>
          <w:t>https://birgit-golling.de/auslieferung-mini-selbstcoaching-kurs</w:t>
        </w:r>
      </w:hyperlink>
      <w:r w:rsidRPr="00320C97">
        <w:rPr>
          <w:rFonts w:ascii="Helvetica" w:eastAsia="Times New Roman" w:hAnsi="Helvetica" w:cs="Times New Roman"/>
          <w:lang w:eastAsia="de-DE"/>
        </w:rPr>
        <w:br/>
      </w:r>
      <w:r w:rsidRPr="00A930E7">
        <w:rPr>
          <w:rFonts w:ascii="Helvetica" w:eastAsia="Times New Roman" w:hAnsi="Helvetica" w:cs="Times New Roman"/>
          <w:color w:val="696969"/>
          <w:lang w:eastAsia="de-DE"/>
        </w:rPr>
        <w:t>und gebe das Passwort:</w:t>
      </w:r>
      <w:r>
        <w:rPr>
          <w:rFonts w:ascii="Helvetica" w:eastAsia="Times New Roman" w:hAnsi="Helvetica" w:cs="Times New Roman"/>
          <w:b/>
          <w:bCs/>
          <w:color w:val="FF6633"/>
          <w:lang w:eastAsia="de-DE"/>
        </w:rPr>
        <w:t> </w:t>
      </w:r>
      <w:r w:rsidRPr="00266D1A">
        <w:rPr>
          <w:rFonts w:ascii="Helvetica" w:eastAsia="Times New Roman" w:hAnsi="Helvetica" w:cs="Times New Roman"/>
          <w:b/>
          <w:bCs/>
          <w:color w:val="FF6600"/>
          <w:lang w:eastAsia="de-DE"/>
        </w:rPr>
        <w:t>Kurs2288</w:t>
      </w:r>
      <w:r>
        <w:rPr>
          <w:rFonts w:ascii="Helvetica" w:eastAsia="Times New Roman" w:hAnsi="Helvetica" w:cs="Times New Roman"/>
          <w:color w:val="696969"/>
          <w:lang w:eastAsia="de-DE"/>
        </w:rPr>
        <w:t> </w:t>
      </w:r>
      <w:r w:rsidRPr="00A930E7">
        <w:rPr>
          <w:rFonts w:ascii="Helvetica" w:eastAsia="Times New Roman" w:hAnsi="Helvetica" w:cs="Times New Roman"/>
          <w:color w:val="696969"/>
          <w:lang w:eastAsia="de-DE"/>
        </w:rPr>
        <w:t>ein.</w:t>
      </w:r>
      <w:r w:rsidRPr="00A930E7">
        <w:rPr>
          <w:rFonts w:ascii="Helvetica" w:eastAsia="Times New Roman" w:hAnsi="Helvetica" w:cs="Times New Roman"/>
          <w:color w:val="202020"/>
          <w:lang w:eastAsia="de-DE"/>
        </w:rPr>
        <w:br/>
      </w:r>
    </w:p>
    <w:p w14:paraId="1AF2DFFC" w14:textId="569E1032" w:rsidR="00CC47EB" w:rsidRDefault="00CC47EB" w:rsidP="00CC47EB">
      <w:pPr>
        <w:spacing w:after="0" w:line="280" w:lineRule="exact"/>
        <w:rPr>
          <w:rFonts w:ascii="Helvetica" w:eastAsia="Times New Roman" w:hAnsi="Helvetica" w:cs="Times New Roman"/>
          <w:color w:val="696969"/>
          <w:lang w:eastAsia="de-DE"/>
        </w:rPr>
      </w:pPr>
      <w:r w:rsidRPr="00A930E7">
        <w:rPr>
          <w:rFonts w:ascii="Helvetica" w:eastAsia="Times New Roman" w:hAnsi="Helvetica" w:cs="Times New Roman"/>
          <w:color w:val="202020"/>
          <w:sz w:val="21"/>
          <w:szCs w:val="21"/>
          <w:lang w:eastAsia="de-DE"/>
        </w:rPr>
        <w:br/>
      </w:r>
    </w:p>
    <w:p w14:paraId="52F68320" w14:textId="77777777" w:rsidR="00CC47EB" w:rsidRDefault="00CC47EB" w:rsidP="00CC47EB">
      <w:pPr>
        <w:spacing w:after="0" w:line="280" w:lineRule="exact"/>
        <w:rPr>
          <w:rFonts w:ascii="Helvetica" w:eastAsia="Times New Roman" w:hAnsi="Helvetica" w:cs="Times New Roman"/>
          <w:b/>
          <w:bCs/>
          <w:color w:val="696969"/>
          <w:lang w:eastAsia="de-DE"/>
        </w:rPr>
      </w:pPr>
      <w:r w:rsidRPr="00A930E7">
        <w:rPr>
          <w:rFonts w:ascii="Helvetica" w:eastAsia="Times New Roman" w:hAnsi="Helvetica" w:cs="Times New Roman"/>
          <w:color w:val="696969"/>
          <w:lang w:eastAsia="de-DE"/>
        </w:rPr>
        <w:t xml:space="preserve">Wenn du den Link in deinem </w:t>
      </w:r>
      <w:proofErr w:type="gramStart"/>
      <w:r w:rsidRPr="00A930E7">
        <w:rPr>
          <w:rFonts w:ascii="Helvetica" w:eastAsia="Times New Roman" w:hAnsi="Helvetica" w:cs="Times New Roman"/>
          <w:color w:val="696969"/>
          <w:lang w:eastAsia="de-DE"/>
        </w:rPr>
        <w:t>Email</w:t>
      </w:r>
      <w:proofErr w:type="gramEnd"/>
      <w:r w:rsidRPr="00A930E7">
        <w:rPr>
          <w:rFonts w:ascii="Helvetica" w:eastAsia="Times New Roman" w:hAnsi="Helvetica" w:cs="Times New Roman"/>
          <w:color w:val="696969"/>
          <w:lang w:eastAsia="de-DE"/>
        </w:rPr>
        <w:t>-Programm nicht aufrufen kannst, dann kopiere bitte den Link und füge ihn direkt in deinem Web-Browser ein.</w:t>
      </w:r>
      <w:r w:rsidRPr="00A930E7">
        <w:rPr>
          <w:rFonts w:ascii="Helvetica" w:eastAsia="Times New Roman" w:hAnsi="Helvetica" w:cs="Times New Roman"/>
          <w:color w:val="696969"/>
          <w:lang w:eastAsia="de-DE"/>
        </w:rPr>
        <w:br/>
      </w:r>
      <w:r w:rsidRPr="00A930E7">
        <w:rPr>
          <w:rFonts w:ascii="Helvetica" w:eastAsia="Times New Roman" w:hAnsi="Helvetica" w:cs="Times New Roman"/>
          <w:color w:val="696969"/>
          <w:lang w:eastAsia="de-DE"/>
        </w:rPr>
        <w:br/>
        <w:t xml:space="preserve">Am besten du speicherst dir den Link und das Passwort gut ab, um immer wieder auf </w:t>
      </w:r>
      <w:r>
        <w:rPr>
          <w:rFonts w:ascii="Helvetica" w:eastAsia="Times New Roman" w:hAnsi="Helvetica" w:cs="Times New Roman"/>
          <w:color w:val="696969"/>
          <w:lang w:eastAsia="de-DE"/>
        </w:rPr>
        <w:t>den Kurs zugreifen zu können.</w:t>
      </w:r>
      <w:r>
        <w:rPr>
          <w:rFonts w:ascii="Helvetica" w:eastAsia="Times New Roman" w:hAnsi="Helvetica" w:cs="Times New Roman"/>
          <w:color w:val="696969"/>
          <w:lang w:eastAsia="de-DE"/>
        </w:rPr>
        <w:br/>
        <w:t> </w:t>
      </w:r>
      <w:r w:rsidRPr="00CF2C8C">
        <w:rPr>
          <w:rFonts w:ascii="Helvetica" w:eastAsia="Times New Roman" w:hAnsi="Helvetica" w:cs="Times New Roman"/>
          <w:b/>
          <w:bCs/>
          <w:color w:val="696969"/>
          <w:lang w:eastAsia="de-DE"/>
        </w:rPr>
        <w:t> </w:t>
      </w:r>
      <w:r w:rsidRPr="00A930E7">
        <w:rPr>
          <w:rFonts w:ascii="Helvetica" w:eastAsia="Times New Roman" w:hAnsi="Helvetica" w:cs="Times New Roman"/>
          <w:b/>
          <w:bCs/>
          <w:color w:val="696969"/>
          <w:lang w:eastAsia="de-DE"/>
        </w:rPr>
        <w:br/>
      </w:r>
    </w:p>
    <w:p w14:paraId="709F5800" w14:textId="77777777" w:rsidR="00CC47EB" w:rsidRDefault="00CC47EB" w:rsidP="00CC47EB">
      <w:pPr>
        <w:spacing w:after="0" w:line="280" w:lineRule="exact"/>
        <w:rPr>
          <w:rFonts w:ascii="Helvetica" w:eastAsia="Times New Roman" w:hAnsi="Helvetica" w:cs="Times New Roman"/>
          <w:b/>
          <w:bCs/>
          <w:color w:val="696969"/>
          <w:lang w:eastAsia="de-DE"/>
        </w:rPr>
      </w:pPr>
    </w:p>
    <w:p w14:paraId="1AE549C2" w14:textId="56114C0C" w:rsidR="00CC47EB" w:rsidRDefault="00CC47EB" w:rsidP="00CC47EB">
      <w:pPr>
        <w:spacing w:after="0" w:line="280" w:lineRule="exact"/>
        <w:rPr>
          <w:rFonts w:ascii="Helvetica" w:eastAsia="Times New Roman" w:hAnsi="Helvetica" w:cs="Times New Roman"/>
          <w:b/>
          <w:bCs/>
          <w:color w:val="696969"/>
          <w:lang w:eastAsia="de-DE"/>
        </w:rPr>
      </w:pPr>
      <w:r w:rsidRPr="00CF2C8C">
        <w:rPr>
          <w:rFonts w:ascii="Helvetica" w:eastAsia="Times New Roman" w:hAnsi="Helvetica" w:cs="Times New Roman"/>
          <w:b/>
          <w:bCs/>
          <w:color w:val="696969"/>
          <w:lang w:eastAsia="de-DE"/>
        </w:rPr>
        <w:t>Ich wünsche dir viel Erfolg und Freude</w:t>
      </w:r>
      <w:r>
        <w:rPr>
          <w:rFonts w:ascii="Helvetica" w:eastAsia="Times New Roman" w:hAnsi="Helvetica" w:cs="Times New Roman"/>
          <w:b/>
          <w:bCs/>
          <w:color w:val="696969"/>
          <w:lang w:eastAsia="de-DE"/>
        </w:rPr>
        <w:t>.</w:t>
      </w:r>
      <w:r w:rsidRPr="00CF2C8C">
        <w:rPr>
          <w:rFonts w:ascii="Helvetica" w:eastAsia="Times New Roman" w:hAnsi="Helvetica" w:cs="Times New Roman"/>
          <w:b/>
          <w:bCs/>
          <w:color w:val="696969"/>
          <w:lang w:eastAsia="de-DE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696969"/>
          <w:lang w:eastAsia="de-DE"/>
        </w:rPr>
        <w:t xml:space="preserve"> </w:t>
      </w:r>
    </w:p>
    <w:p w14:paraId="694B481A" w14:textId="77777777" w:rsidR="00CC47EB" w:rsidRDefault="00CC47EB" w:rsidP="00CC47EB">
      <w:pPr>
        <w:spacing w:after="0" w:line="280" w:lineRule="exact"/>
        <w:rPr>
          <w:rFonts w:ascii="Helvetica" w:eastAsia="Times New Roman" w:hAnsi="Helvetica" w:cs="Times New Roman"/>
          <w:color w:val="696969"/>
          <w:sz w:val="16"/>
          <w:szCs w:val="16"/>
          <w:lang w:eastAsia="de-DE"/>
        </w:rPr>
      </w:pPr>
      <w:r>
        <w:rPr>
          <w:rFonts w:ascii="Helvetica" w:eastAsia="Times New Roman" w:hAnsi="Helvetica" w:cs="Times New Roman"/>
          <w:color w:val="696969"/>
          <w:lang w:eastAsia="de-DE"/>
        </w:rPr>
        <w:br/>
      </w:r>
      <w:r>
        <w:rPr>
          <w:rFonts w:ascii="Helvetica" w:eastAsia="Times New Roman" w:hAnsi="Helvetica" w:cs="Times New Roman"/>
          <w:color w:val="696969"/>
          <w:lang w:eastAsia="de-DE"/>
        </w:rPr>
        <w:br/>
      </w:r>
      <w:r w:rsidRPr="00A930E7">
        <w:rPr>
          <w:rFonts w:ascii="Helvetica" w:eastAsia="Times New Roman" w:hAnsi="Helvetica" w:cs="Times New Roman"/>
          <w:color w:val="696969"/>
          <w:lang w:eastAsia="de-DE"/>
        </w:rPr>
        <w:t>Von Herzen alles Liebe Birgit</w:t>
      </w:r>
      <w:r w:rsidRPr="00A930E7">
        <w:rPr>
          <w:rFonts w:ascii="Helvetica" w:eastAsia="Times New Roman" w:hAnsi="Helvetica" w:cs="Times New Roman"/>
          <w:color w:val="696969"/>
          <w:lang w:eastAsia="de-DE"/>
        </w:rPr>
        <w:br/>
      </w:r>
      <w:r w:rsidRPr="00A930E7">
        <w:rPr>
          <w:rFonts w:ascii="Helvetica" w:eastAsia="Times New Roman" w:hAnsi="Helvetica" w:cs="Times New Roman"/>
          <w:color w:val="696969"/>
          <w:sz w:val="16"/>
          <w:szCs w:val="16"/>
          <w:lang w:eastAsia="de-DE"/>
        </w:rPr>
        <w:br/>
        <w:t> </w:t>
      </w:r>
    </w:p>
    <w:p w14:paraId="081A093B" w14:textId="77777777" w:rsidR="00CC47EB" w:rsidRDefault="00CC47EB" w:rsidP="00CC47EB">
      <w:pPr>
        <w:spacing w:after="0" w:line="280" w:lineRule="exact"/>
        <w:outlineLvl w:val="0"/>
        <w:rPr>
          <w:rFonts w:ascii="Helvetica" w:eastAsia="Times New Roman" w:hAnsi="Helvetica" w:cs="Times New Roman"/>
          <w:color w:val="696969"/>
          <w:sz w:val="16"/>
          <w:szCs w:val="16"/>
          <w:lang w:eastAsia="de-DE"/>
        </w:rPr>
      </w:pPr>
    </w:p>
    <w:p w14:paraId="69E0D29B" w14:textId="77777777" w:rsidR="00CC47EB" w:rsidRDefault="00CC47EB" w:rsidP="00CC47EB">
      <w:pPr>
        <w:spacing w:after="0" w:line="280" w:lineRule="exact"/>
        <w:outlineLvl w:val="0"/>
        <w:rPr>
          <w:rFonts w:ascii="Helvetica" w:eastAsia="Times New Roman" w:hAnsi="Helvetica" w:cs="Times New Roman"/>
          <w:color w:val="696969"/>
          <w:sz w:val="16"/>
          <w:szCs w:val="16"/>
          <w:lang w:eastAsia="de-DE"/>
        </w:rPr>
      </w:pPr>
    </w:p>
    <w:p w14:paraId="70FC6AA8" w14:textId="77777777" w:rsidR="00CC47EB" w:rsidRPr="00266D1A" w:rsidRDefault="00CC47EB" w:rsidP="00CC47EB">
      <w:pPr>
        <w:spacing w:after="0" w:line="280" w:lineRule="exact"/>
        <w:outlineLvl w:val="0"/>
        <w:rPr>
          <w:rFonts w:ascii="Ebrima" w:eastAsia="Times New Roman" w:hAnsi="Ebrima" w:cs="Times New Roman"/>
          <w:b/>
          <w:bCs/>
          <w:color w:val="FF6600"/>
          <w:kern w:val="36"/>
          <w:sz w:val="20"/>
          <w:szCs w:val="20"/>
          <w:lang w:eastAsia="de-DE"/>
        </w:rPr>
      </w:pPr>
      <w:r w:rsidRPr="00A930E7">
        <w:rPr>
          <w:rFonts w:ascii="Helvetica" w:eastAsia="Times New Roman" w:hAnsi="Helvetica" w:cs="Times New Roman"/>
          <w:color w:val="202020"/>
          <w:sz w:val="21"/>
          <w:szCs w:val="21"/>
          <w:lang w:eastAsia="de-DE"/>
        </w:rPr>
        <w:br/>
      </w:r>
      <w:r w:rsidRPr="00266D1A">
        <w:rPr>
          <w:rFonts w:ascii="Ebrima" w:eastAsia="Times New Roman" w:hAnsi="Ebrima" w:cs="Times New Roman"/>
          <w:b/>
          <w:bCs/>
          <w:color w:val="FF6600"/>
          <w:kern w:val="36"/>
          <w:sz w:val="20"/>
          <w:szCs w:val="20"/>
          <w:lang w:eastAsia="de-DE"/>
        </w:rPr>
        <w:t xml:space="preserve">Birgit Golling </w:t>
      </w:r>
    </w:p>
    <w:p w14:paraId="1E94B3E2" w14:textId="77777777" w:rsidR="00CC47EB" w:rsidRPr="00266D1A" w:rsidRDefault="00CC47EB" w:rsidP="00CC47EB">
      <w:pPr>
        <w:spacing w:after="0" w:line="240" w:lineRule="auto"/>
        <w:outlineLvl w:val="0"/>
        <w:rPr>
          <w:rFonts w:ascii="Helvetica" w:eastAsia="Times New Roman" w:hAnsi="Helvetica" w:cs="Times New Roman"/>
          <w:color w:val="FF3300"/>
          <w:kern w:val="36"/>
          <w:sz w:val="25"/>
          <w:szCs w:val="25"/>
          <w:lang w:eastAsia="de-DE"/>
        </w:rPr>
      </w:pPr>
      <w:r w:rsidRPr="00266D1A">
        <w:rPr>
          <w:rFonts w:ascii="Ebrima" w:eastAsia="Times New Roman" w:hAnsi="Ebrima" w:cs="Times New Roman"/>
          <w:color w:val="FF6600"/>
          <w:kern w:val="36"/>
          <w:sz w:val="20"/>
          <w:szCs w:val="20"/>
          <w:lang w:eastAsia="de-DE"/>
        </w:rPr>
        <w:t>Morphisches Feld Lesen</w:t>
      </w:r>
      <w:r w:rsidRPr="00266D1A">
        <w:rPr>
          <w:rFonts w:ascii="Helvetica" w:eastAsia="Times New Roman" w:hAnsi="Helvetica" w:cs="Times New Roman"/>
          <w:color w:val="FF3300"/>
          <w:kern w:val="36"/>
          <w:sz w:val="25"/>
          <w:szCs w:val="25"/>
          <w:lang w:eastAsia="de-DE"/>
        </w:rPr>
        <w:t> </w:t>
      </w:r>
      <w:r w:rsidRPr="00266D1A">
        <w:rPr>
          <w:rFonts w:ascii="Arial" w:hAnsi="Arial" w:cs="Arial"/>
          <w:color w:val="FF3300"/>
          <w:sz w:val="28"/>
          <w:szCs w:val="28"/>
          <w:shd w:val="clear" w:color="auto" w:fill="DBDBDB"/>
        </w:rPr>
        <w:t xml:space="preserve"> </w:t>
      </w:r>
      <w:r w:rsidRPr="00A930E7">
        <w:rPr>
          <w:rFonts w:ascii="Helvetica" w:eastAsia="Times New Roman" w:hAnsi="Helvetica" w:cs="Times New Roman"/>
          <w:color w:val="202020"/>
          <w:sz w:val="21"/>
          <w:szCs w:val="21"/>
          <w:lang w:eastAsia="de-DE"/>
        </w:rPr>
        <w:br/>
      </w:r>
      <w:r w:rsidRPr="00CF2C8C">
        <w:rPr>
          <w:rFonts w:ascii="Calibri" w:eastAsia="Times New Roman" w:hAnsi="Calibri" w:cs="Calibri"/>
          <w:color w:val="7F7F7F" w:themeColor="text1" w:themeTint="80"/>
          <w:sz w:val="16"/>
          <w:szCs w:val="16"/>
          <w:lang w:eastAsia="de-DE"/>
        </w:rPr>
        <w:t>Bayernstraße 11</w:t>
      </w:r>
      <w:r w:rsidRPr="00CF2C8C">
        <w:rPr>
          <w:rFonts w:ascii="Calibri" w:eastAsia="Times New Roman" w:hAnsi="Calibri" w:cs="Calibri"/>
          <w:color w:val="7F7F7F" w:themeColor="text1" w:themeTint="80"/>
          <w:sz w:val="16"/>
          <w:szCs w:val="16"/>
          <w:lang w:eastAsia="de-DE"/>
        </w:rPr>
        <w:br/>
        <w:t>86529 Schrobenhausen</w:t>
      </w:r>
      <w:r w:rsidRPr="00CF2C8C">
        <w:rPr>
          <w:rFonts w:ascii="Calibri" w:eastAsia="Times New Roman" w:hAnsi="Calibri" w:cs="Calibri"/>
          <w:color w:val="7F7F7F" w:themeColor="text1" w:themeTint="80"/>
          <w:sz w:val="16"/>
          <w:szCs w:val="16"/>
          <w:lang w:eastAsia="de-DE"/>
        </w:rPr>
        <w:br/>
        <w:t>info@birgit-golling.de</w:t>
      </w:r>
      <w:r w:rsidRPr="00CF2C8C">
        <w:rPr>
          <w:rFonts w:ascii="Calibri" w:eastAsia="Times New Roman" w:hAnsi="Calibri" w:cs="Calibri"/>
          <w:color w:val="7F7F7F" w:themeColor="text1" w:themeTint="80"/>
          <w:sz w:val="16"/>
          <w:szCs w:val="16"/>
          <w:lang w:eastAsia="de-DE"/>
        </w:rPr>
        <w:br/>
      </w:r>
      <w:hyperlink r:id="rId5" w:history="1">
        <w:r w:rsidRPr="00CF2C8C">
          <w:rPr>
            <w:rFonts w:ascii="Calibri" w:eastAsia="Times New Roman" w:hAnsi="Calibri" w:cs="Calibri"/>
            <w:color w:val="7F7F7F" w:themeColor="text1" w:themeTint="80"/>
            <w:sz w:val="16"/>
            <w:szCs w:val="16"/>
            <w:lang w:eastAsia="de-DE"/>
          </w:rPr>
          <w:t>www.birgit-golling.de</w:t>
        </w:r>
      </w:hyperlink>
    </w:p>
    <w:p w14:paraId="49C59A86" w14:textId="77777777" w:rsidR="00CC47EB" w:rsidRDefault="00CC47EB" w:rsidP="00CC47EB">
      <w:pPr>
        <w:spacing w:after="0" w:line="240" w:lineRule="auto"/>
        <w:rPr>
          <w:rFonts w:ascii="Helvetica" w:eastAsia="Times New Roman" w:hAnsi="Helvetica" w:cs="Times New Roman"/>
          <w:color w:val="D9D9D9" w:themeColor="background1" w:themeShade="D9"/>
          <w:sz w:val="21"/>
          <w:szCs w:val="21"/>
          <w:lang w:eastAsia="de-DE"/>
        </w:rPr>
      </w:pPr>
      <w:r w:rsidRPr="00CF2C8C">
        <w:rPr>
          <w:rFonts w:ascii="Helvetica" w:eastAsia="Times New Roman" w:hAnsi="Helvetica" w:cs="Times New Roman"/>
          <w:color w:val="D9D9D9" w:themeColor="background1" w:themeShade="D9"/>
          <w:sz w:val="21"/>
          <w:szCs w:val="21"/>
          <w:lang w:eastAsia="de-DE"/>
        </w:rPr>
        <w:t>_________________________________________</w:t>
      </w:r>
      <w:r>
        <w:rPr>
          <w:rFonts w:ascii="Helvetica" w:eastAsia="Times New Roman" w:hAnsi="Helvetica" w:cs="Times New Roman"/>
          <w:color w:val="D9D9D9" w:themeColor="background1" w:themeShade="D9"/>
          <w:sz w:val="21"/>
          <w:szCs w:val="21"/>
          <w:lang w:eastAsia="de-DE"/>
        </w:rPr>
        <w:t>____________________________</w:t>
      </w:r>
    </w:p>
    <w:p w14:paraId="3CC5F413" w14:textId="77777777" w:rsidR="00CC47EB" w:rsidRPr="00CF2C8C" w:rsidRDefault="00CC47EB" w:rsidP="00CC47EB">
      <w:pPr>
        <w:rPr>
          <w:rFonts w:ascii="Helvetica" w:eastAsia="Times New Roman" w:hAnsi="Helvetica" w:cs="Times New Roman"/>
          <w:color w:val="D9D9D9" w:themeColor="background1" w:themeShade="D9"/>
          <w:sz w:val="21"/>
          <w:szCs w:val="21"/>
          <w:lang w:eastAsia="de-DE"/>
        </w:rPr>
      </w:pPr>
    </w:p>
    <w:tbl>
      <w:tblPr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47EB" w:rsidRPr="00A930E7" w14:paraId="2DF8FBC4" w14:textId="77777777" w:rsidTr="00502CD9">
        <w:tc>
          <w:tcPr>
            <w:tcW w:w="0" w:type="auto"/>
            <w:tcMar>
              <w:top w:w="118" w:type="dxa"/>
              <w:left w:w="118" w:type="dxa"/>
              <w:bottom w:w="0" w:type="dxa"/>
              <w:right w:w="118" w:type="dxa"/>
            </w:tcMar>
            <w:hideMark/>
          </w:tcPr>
          <w:p w14:paraId="11315E3D" w14:textId="77777777" w:rsidR="00CC47EB" w:rsidRPr="00A930E7" w:rsidRDefault="00CC47EB" w:rsidP="00502CD9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43DF4B1F" w14:textId="77777777" w:rsidR="00CC47EB" w:rsidRPr="00345BEC" w:rsidRDefault="00CC47EB" w:rsidP="00CC47EB">
      <w:pPr>
        <w:spacing w:after="0" w:line="240" w:lineRule="auto"/>
        <w:jc w:val="center"/>
        <w:rPr>
          <w:rFonts w:ascii="Helvetica" w:eastAsia="Times New Roman" w:hAnsi="Helvetica" w:cs="Times New Roman"/>
          <w:i/>
          <w:iCs/>
          <w:color w:val="696969"/>
          <w:sz w:val="10"/>
          <w:szCs w:val="10"/>
          <w:lang w:eastAsia="de-DE"/>
        </w:rPr>
      </w:pPr>
      <w:r w:rsidRPr="00345BEC">
        <w:rPr>
          <w:rFonts w:ascii="Helvetica" w:eastAsia="Times New Roman" w:hAnsi="Helvetica" w:cs="Times New Roman"/>
          <w:i/>
          <w:iCs/>
          <w:color w:val="696969"/>
          <w:sz w:val="10"/>
          <w:szCs w:val="10"/>
          <w:lang w:eastAsia="de-DE"/>
        </w:rPr>
        <w:t>Copyright © 2022 Birgit Golling, Alle Rechte vorbehalten. </w:t>
      </w:r>
    </w:p>
    <w:p w14:paraId="6851B196" w14:textId="77777777" w:rsidR="00CC47EB" w:rsidRPr="00345BEC" w:rsidRDefault="00CC47EB" w:rsidP="00CC47EB">
      <w:pPr>
        <w:spacing w:after="0" w:line="240" w:lineRule="auto"/>
        <w:jc w:val="center"/>
        <w:rPr>
          <w:rFonts w:ascii="Helvetica" w:eastAsia="Times New Roman" w:hAnsi="Helvetica" w:cs="Times New Roman"/>
          <w:color w:val="696969"/>
          <w:sz w:val="10"/>
          <w:szCs w:val="10"/>
          <w:lang w:eastAsia="de-DE"/>
        </w:rPr>
      </w:pPr>
    </w:p>
    <w:p w14:paraId="2116B2B7" w14:textId="77777777" w:rsidR="00CC47EB" w:rsidRPr="00345BEC" w:rsidRDefault="00CC47EB" w:rsidP="00CC47EB">
      <w:pPr>
        <w:spacing w:after="0" w:line="240" w:lineRule="auto"/>
        <w:jc w:val="center"/>
        <w:rPr>
          <w:rFonts w:ascii="Helvetica" w:eastAsia="Times New Roman" w:hAnsi="Helvetica" w:cs="Times New Roman"/>
          <w:color w:val="696969"/>
          <w:sz w:val="10"/>
          <w:szCs w:val="10"/>
          <w:lang w:eastAsia="de-DE"/>
        </w:rPr>
      </w:pPr>
      <w:r w:rsidRPr="00345BEC">
        <w:rPr>
          <w:rFonts w:ascii="Helvetica" w:eastAsia="Times New Roman" w:hAnsi="Helvetica" w:cs="Times New Roman"/>
          <w:color w:val="696969"/>
          <w:sz w:val="10"/>
          <w:szCs w:val="10"/>
          <w:lang w:eastAsia="de-DE"/>
        </w:rPr>
        <w:t>Birgit Golling</w:t>
      </w:r>
    </w:p>
    <w:p w14:paraId="7ED2ED8B" w14:textId="77777777" w:rsidR="00CC47EB" w:rsidRPr="00345BEC" w:rsidRDefault="00CC47EB" w:rsidP="00CC47EB">
      <w:pPr>
        <w:spacing w:after="0" w:line="240" w:lineRule="auto"/>
        <w:jc w:val="center"/>
        <w:rPr>
          <w:rFonts w:ascii="Helvetica" w:eastAsia="Times New Roman" w:hAnsi="Helvetica" w:cs="Times New Roman"/>
          <w:color w:val="696969"/>
          <w:sz w:val="10"/>
          <w:szCs w:val="10"/>
          <w:lang w:eastAsia="de-DE"/>
        </w:rPr>
      </w:pPr>
      <w:r w:rsidRPr="00345BEC">
        <w:rPr>
          <w:rFonts w:ascii="Helvetica" w:eastAsia="Times New Roman" w:hAnsi="Helvetica" w:cs="Times New Roman"/>
          <w:color w:val="696969"/>
          <w:sz w:val="10"/>
          <w:szCs w:val="10"/>
          <w:lang w:eastAsia="de-DE"/>
        </w:rPr>
        <w:t>Morphisches Feld Lesen</w:t>
      </w:r>
    </w:p>
    <w:p w14:paraId="7CEFF03E" w14:textId="77777777" w:rsidR="00CC47EB" w:rsidRPr="00345BEC" w:rsidRDefault="00CC47EB" w:rsidP="00CC47EB">
      <w:pPr>
        <w:spacing w:after="0" w:line="240" w:lineRule="auto"/>
        <w:jc w:val="center"/>
        <w:rPr>
          <w:rFonts w:ascii="Helvetica" w:eastAsia="Times New Roman" w:hAnsi="Helvetica" w:cs="Times New Roman"/>
          <w:color w:val="696969"/>
          <w:sz w:val="10"/>
          <w:szCs w:val="10"/>
          <w:lang w:eastAsia="de-DE"/>
        </w:rPr>
      </w:pPr>
      <w:r w:rsidRPr="00345BEC">
        <w:rPr>
          <w:rFonts w:ascii="Helvetica" w:eastAsia="Times New Roman" w:hAnsi="Helvetica" w:cs="Times New Roman"/>
          <w:color w:val="696969"/>
          <w:sz w:val="10"/>
          <w:szCs w:val="10"/>
          <w:lang w:eastAsia="de-DE"/>
        </w:rPr>
        <w:t>Bayernstraße 11</w:t>
      </w:r>
    </w:p>
    <w:p w14:paraId="1BE07961" w14:textId="77777777" w:rsidR="00CC47EB" w:rsidRPr="00345BEC" w:rsidRDefault="00CC47EB" w:rsidP="00CC47EB">
      <w:pPr>
        <w:spacing w:after="0" w:line="240" w:lineRule="auto"/>
        <w:jc w:val="center"/>
        <w:rPr>
          <w:rFonts w:ascii="Helvetica" w:eastAsia="Times New Roman" w:hAnsi="Helvetica" w:cs="Times New Roman"/>
          <w:color w:val="696969"/>
          <w:sz w:val="10"/>
          <w:szCs w:val="10"/>
          <w:lang w:eastAsia="de-DE"/>
        </w:rPr>
      </w:pPr>
      <w:r w:rsidRPr="00345BEC">
        <w:rPr>
          <w:rFonts w:ascii="Helvetica" w:eastAsia="Times New Roman" w:hAnsi="Helvetica" w:cs="Times New Roman"/>
          <w:color w:val="696969"/>
          <w:sz w:val="10"/>
          <w:szCs w:val="10"/>
          <w:lang w:eastAsia="de-DE"/>
        </w:rPr>
        <w:t>Schrobenhausen 86529</w:t>
      </w:r>
    </w:p>
    <w:p w14:paraId="0D9D45A6" w14:textId="77777777" w:rsidR="00CC47EB" w:rsidRPr="00345BEC" w:rsidRDefault="00CC47EB" w:rsidP="00CC47EB">
      <w:pPr>
        <w:spacing w:after="0" w:line="240" w:lineRule="auto"/>
        <w:jc w:val="center"/>
        <w:rPr>
          <w:rFonts w:ascii="Helvetica" w:eastAsia="Times New Roman" w:hAnsi="Helvetica" w:cs="Times New Roman"/>
          <w:color w:val="696969"/>
          <w:sz w:val="10"/>
          <w:szCs w:val="10"/>
          <w:lang w:eastAsia="de-DE"/>
        </w:rPr>
      </w:pPr>
      <w:r w:rsidRPr="00345BEC">
        <w:rPr>
          <w:rFonts w:ascii="Helvetica" w:eastAsia="Times New Roman" w:hAnsi="Helvetica" w:cs="Times New Roman"/>
          <w:color w:val="696969"/>
          <w:sz w:val="10"/>
          <w:szCs w:val="10"/>
          <w:lang w:eastAsia="de-DE"/>
        </w:rPr>
        <w:t>Germany</w:t>
      </w:r>
    </w:p>
    <w:p w14:paraId="0838B86B" w14:textId="2947B259" w:rsidR="00A574BC" w:rsidRDefault="00CC47EB"/>
    <w:sectPr w:rsidR="00A574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F7"/>
    <w:rsid w:val="000753F7"/>
    <w:rsid w:val="004E0CC2"/>
    <w:rsid w:val="004E3989"/>
    <w:rsid w:val="007A35F6"/>
    <w:rsid w:val="00C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8E5E"/>
  <w15:chartTrackingRefBased/>
  <w15:docId w15:val="{2891D796-1A2F-4353-87FF-67985FA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47E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4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rgit-golling.de" TargetMode="External"/><Relationship Id="rId4" Type="http://schemas.openxmlformats.org/officeDocument/2006/relationships/hyperlink" Target="https://birgit-golling.de/auslieferung-mini-selbstcoaching-kur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Golling</dc:creator>
  <cp:keywords/>
  <dc:description/>
  <cp:lastModifiedBy>Birgit Golling</cp:lastModifiedBy>
  <cp:revision>2</cp:revision>
  <dcterms:created xsi:type="dcterms:W3CDTF">2022-04-18T09:17:00Z</dcterms:created>
  <dcterms:modified xsi:type="dcterms:W3CDTF">2022-04-18T09:19:00Z</dcterms:modified>
</cp:coreProperties>
</file>